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4760" w:firstLine="28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6641047</wp:posOffset>
            </wp:positionH>
            <wp:positionV relativeFrom="page">
              <wp:posOffset>914400</wp:posOffset>
            </wp:positionV>
            <wp:extent cx="114300" cy="183515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835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          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      1/6, Block: New - C, Mirpur-1</w:t>
      </w:r>
      <w:r w:rsidDel="00000000" w:rsidR="00000000" w:rsidRPr="00000000">
        <w:rPr>
          <w:color w:val="2f312e"/>
          <w:sz w:val="16"/>
          <w:szCs w:val="16"/>
          <w:rtl w:val="0"/>
        </w:rPr>
        <w:t xml:space="preserve">, Dhaka-1216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-104774</wp:posOffset>
            </wp:positionH>
            <wp:positionV relativeFrom="paragraph">
              <wp:posOffset>114300</wp:posOffset>
            </wp:positionV>
            <wp:extent cx="3067721" cy="1072455"/>
            <wp:effectExtent b="0" l="0" r="0" t="0"/>
            <wp:wrapNone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27906" l="0" r="0" t="37209"/>
                    <a:stretch>
                      <a:fillRect/>
                    </a:stretch>
                  </pic:blipFill>
                  <pic:spPr>
                    <a:xfrm>
                      <a:off x="0" y="0"/>
                      <a:ext cx="3067721" cy="10724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7360" w:firstLine="0"/>
        <w:rPr>
          <w:color w:val="2f312e"/>
          <w:sz w:val="16"/>
          <w:szCs w:val="16"/>
        </w:rPr>
      </w:pPr>
      <w:r w:rsidDel="00000000" w:rsidR="00000000" w:rsidRPr="00000000">
        <w:rPr>
          <w:color w:val="2f312e"/>
          <w:sz w:val="16"/>
          <w:szCs w:val="16"/>
          <w:rtl w:val="0"/>
        </w:rPr>
        <w:t xml:space="preserve">info@cyberlog.com.bd </w:t>
      </w:r>
      <w:r w:rsidDel="00000000" w:rsidR="00000000" w:rsidRPr="00000000">
        <w:rPr>
          <w:color w:val="2f312e"/>
          <w:sz w:val="16"/>
          <w:szCs w:val="16"/>
        </w:rPr>
        <w:drawing>
          <wp:inline distB="0" distT="0" distL="114300" distR="114300">
            <wp:extent cx="133350" cy="857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85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7380" w:firstLine="0"/>
        <w:rPr>
          <w:color w:val="2f312e"/>
          <w:sz w:val="16"/>
          <w:szCs w:val="16"/>
        </w:rPr>
      </w:pPr>
      <w:r w:rsidDel="00000000" w:rsidR="00000000" w:rsidRPr="00000000">
        <w:rPr>
          <w:color w:val="2f312e"/>
          <w:sz w:val="16"/>
          <w:szCs w:val="16"/>
          <w:rtl w:val="0"/>
        </w:rPr>
        <w:t xml:space="preserve">www.cyberlog.com.bd </w:t>
      </w:r>
      <w:r w:rsidDel="00000000" w:rsidR="00000000" w:rsidRPr="00000000">
        <w:rPr>
          <w:color w:val="2f312e"/>
          <w:sz w:val="16"/>
          <w:szCs w:val="16"/>
        </w:rPr>
        <w:drawing>
          <wp:inline distB="0" distT="0" distL="114300" distR="114300">
            <wp:extent cx="133350" cy="133350"/>
            <wp:effectExtent b="0" l="0" r="0" t="0"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-23812</wp:posOffset>
            </wp:positionH>
            <wp:positionV relativeFrom="paragraph">
              <wp:posOffset>28575</wp:posOffset>
            </wp:positionV>
            <wp:extent cx="6047740" cy="47625"/>
            <wp:effectExtent b="0" l="0" r="0" t="0"/>
            <wp:wrapNone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47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spacing w:after="0" w:before="0" w:lineRule="auto"/>
        <w:ind w:left="0" w:firstLine="0"/>
        <w:rPr>
          <w:b w:val="1"/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Rule="auto"/>
        <w:ind w:left="0" w:firstLine="0"/>
        <w:rPr>
          <w:b w:val="1"/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Rule="auto"/>
        <w:ind w:left="0" w:firstLine="0"/>
        <w:rPr/>
      </w:pPr>
      <w:r w:rsidDel="00000000" w:rsidR="00000000" w:rsidRPr="00000000">
        <w:rPr>
          <w:b w:val="1"/>
          <w:color w:val="073763"/>
          <w:rtl w:val="0"/>
        </w:rPr>
        <w:t xml:space="preserve">Invoice No:</w:t>
      </w:r>
      <w:r w:rsidDel="00000000" w:rsidR="00000000" w:rsidRPr="00000000">
        <w:rPr>
          <w:rtl w:val="0"/>
        </w:rPr>
        <w:t xml:space="preserve"> 14102025-01                                                            </w:t>
      </w:r>
      <w:r w:rsidDel="00000000" w:rsidR="00000000" w:rsidRPr="00000000">
        <w:rPr>
          <w:b w:val="1"/>
          <w:color w:val="073763"/>
          <w:rtl w:val="0"/>
        </w:rPr>
        <w:t xml:space="preserve">Invoice Date:</w:t>
      </w:r>
      <w:r w:rsidDel="00000000" w:rsidR="00000000" w:rsidRPr="00000000">
        <w:rPr>
          <w:rtl w:val="0"/>
        </w:rPr>
        <w:t xml:space="preserve"> October 14, 2025</w:t>
      </w:r>
    </w:p>
    <w:tbl>
      <w:tblPr>
        <w:tblStyle w:val="Table1"/>
        <w:tblW w:w="9455.000000000002" w:type="dxa"/>
        <w:jc w:val="left"/>
        <w:tblInd w:w="-9.99999999999985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55.000000000002"/>
        <w:tblGridChange w:id="0">
          <w:tblGrid>
            <w:gridCol w:w="9455.000000000002"/>
          </w:tblGrid>
        </w:tblGridChange>
      </w:tblGrid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spacing w:after="0" w:before="0" w:lineRule="auto"/>
              <w:rPr>
                <w:b w:val="1"/>
                <w:color w:val="073763"/>
              </w:rPr>
            </w:pPr>
            <w:r w:rsidDel="00000000" w:rsidR="00000000" w:rsidRPr="00000000">
              <w:rPr>
                <w:b w:val="1"/>
                <w:color w:val="073763"/>
                <w:rtl w:val="0"/>
              </w:rPr>
              <w:t xml:space="preserve">Bill </w:t>
            </w:r>
            <w:r w:rsidDel="00000000" w:rsidR="00000000" w:rsidRPr="00000000">
              <w:rPr>
                <w:b w:val="1"/>
                <w:color w:val="073763"/>
                <w:rtl w:val="0"/>
              </w:rPr>
              <w:t xml:space="preserve">To: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Purbachal Apparel Limited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  <w:t xml:space="preserve">South Panjora, Ward #5, Nagri, 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Kaligonj, Gazipur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Phone: +01894719911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Email: </w:t>
            </w: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info@corespunaprl.com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45.0" w:type="dxa"/>
        <w:jc w:val="left"/>
        <w:tblInd w:w="-21.666666666666643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20.0000000000002"/>
        <w:gridCol w:w="4140"/>
        <w:gridCol w:w="2595"/>
        <w:gridCol w:w="1590"/>
        <w:tblGridChange w:id="0">
          <w:tblGrid>
            <w:gridCol w:w="1120.0000000000002"/>
            <w:gridCol w:w="4140"/>
            <w:gridCol w:w="2595"/>
            <w:gridCol w:w="159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color w:val="073763"/>
              </w:rPr>
            </w:pPr>
            <w:r w:rsidDel="00000000" w:rsidR="00000000" w:rsidRPr="00000000">
              <w:rPr>
                <w:b w:val="1"/>
                <w:color w:val="073763"/>
                <w:rtl w:val="0"/>
              </w:rPr>
              <w:t xml:space="preserve">Quantity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0" w:lineRule="auto"/>
              <w:jc w:val="center"/>
              <w:rPr>
                <w:color w:val="073763"/>
              </w:rPr>
            </w:pPr>
            <w:r w:rsidDel="00000000" w:rsidR="00000000" w:rsidRPr="00000000">
              <w:rPr>
                <w:b w:val="1"/>
                <w:color w:val="073763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0" w:lineRule="auto"/>
              <w:jc w:val="center"/>
              <w:rPr>
                <w:color w:val="073763"/>
              </w:rPr>
            </w:pPr>
            <w:r w:rsidDel="00000000" w:rsidR="00000000" w:rsidRPr="00000000">
              <w:rPr>
                <w:b w:val="1"/>
                <w:color w:val="073763"/>
                <w:rtl w:val="0"/>
              </w:rPr>
              <w:t xml:space="preserve">Unit Price (BDT)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0" w:lineRule="auto"/>
              <w:jc w:val="center"/>
              <w:rPr>
                <w:color w:val="073763"/>
              </w:rPr>
            </w:pPr>
            <w:r w:rsidDel="00000000" w:rsidR="00000000" w:rsidRPr="00000000">
              <w:rPr>
                <w:b w:val="1"/>
                <w:color w:val="073763"/>
                <w:rtl w:val="0"/>
              </w:rPr>
              <w:t xml:space="preserve">Total (BDT)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9.99999999999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Website Development Work Order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jc w:val="right"/>
              <w:rPr>
                <w:color w:val="07376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73763"/>
                <w:sz w:val="20"/>
                <w:szCs w:val="20"/>
                <w:rtl w:val="0"/>
              </w:rPr>
              <w:t xml:space="preserve">Subtotal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jc w:val="right"/>
              <w:rPr>
                <w:color w:val="07376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73763"/>
                <w:sz w:val="20"/>
                <w:szCs w:val="20"/>
                <w:rtl w:val="0"/>
              </w:rPr>
              <w:t xml:space="preserve">Advance Payment (50%)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jc w:val="right"/>
              <w:rPr>
                <w:b w:val="1"/>
                <w:color w:val="07376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73763"/>
                <w:sz w:val="20"/>
                <w:szCs w:val="20"/>
                <w:rtl w:val="0"/>
              </w:rPr>
              <w:t xml:space="preserve">Grand 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b w:val="1"/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color w:val="073763"/>
        </w:rPr>
      </w:pPr>
      <w:r w:rsidDel="00000000" w:rsidR="00000000" w:rsidRPr="00000000">
        <w:rPr>
          <w:b w:val="1"/>
          <w:color w:val="073763"/>
          <w:rtl w:val="0"/>
        </w:rPr>
        <w:t xml:space="preserve">Payment Method: </w:t>
      </w:r>
    </w:p>
    <w:p w:rsidR="00000000" w:rsidDel="00000000" w:rsidP="00000000" w:rsidRDefault="00000000" w:rsidRPr="00000000" w14:paraId="00000027">
      <w:pPr>
        <w:spacing w:after="240" w:lineRule="auto"/>
        <w:rPr/>
      </w:pPr>
      <w:r w:rsidDel="00000000" w:rsidR="00000000" w:rsidRPr="00000000">
        <w:rPr>
          <w:b w:val="1"/>
          <w:rtl w:val="0"/>
        </w:rPr>
        <w:t xml:space="preserve">Bank Name: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City Bank Plc.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Account Name: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CYBER LOG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Account Number: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1781060001530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Branch: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MIRPUR BRANCH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SWIFT Code: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202020"/>
          <w:shd w:fill="f9f9f9" w:val="clear"/>
          <w:rtl w:val="0"/>
        </w:rPr>
        <w:t xml:space="preserve">CIBLBDDH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-9524</wp:posOffset>
            </wp:positionH>
            <wp:positionV relativeFrom="paragraph">
              <wp:posOffset>132529</wp:posOffset>
            </wp:positionV>
            <wp:extent cx="787592" cy="732644"/>
            <wp:effectExtent b="0" l="0" r="0" t="0"/>
            <wp:wrapNone/>
            <wp:docPr id="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7592" cy="73264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9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Hridoy Mustofa</w:t>
      </w:r>
    </w:p>
    <w:p w:rsidR="00000000" w:rsidDel="00000000" w:rsidP="00000000" w:rsidRDefault="00000000" w:rsidRPr="00000000" w14:paraId="0000002B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Founder &amp; CEO</w:t>
      </w:r>
    </w:p>
    <w:p w:rsidR="00000000" w:rsidDel="00000000" w:rsidP="00000000" w:rsidRDefault="00000000" w:rsidRPr="00000000" w14:paraId="0000002C">
      <w:pPr>
        <w:spacing w:line="360" w:lineRule="auto"/>
        <w:rPr>
          <w:b w:val="1"/>
          <w:color w:val="073763"/>
          <w:sz w:val="30"/>
          <w:szCs w:val="30"/>
        </w:rPr>
      </w:pPr>
      <w:r w:rsidDel="00000000" w:rsidR="00000000" w:rsidRPr="00000000">
        <w:rPr>
          <w:b w:val="1"/>
          <w:color w:val="073763"/>
          <w:sz w:val="30"/>
          <w:szCs w:val="30"/>
          <w:rtl w:val="0"/>
        </w:rPr>
        <w:t xml:space="preserve">Cybelog</w:t>
      </w:r>
      <w:r w:rsidDel="00000000" w:rsidR="00000000" w:rsidRPr="00000000">
        <w:rPr>
          <w:rtl w:val="0"/>
        </w:rPr>
      </w:r>
    </w:p>
    <w:sectPr>
      <w:footerReference r:id="rId13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19050</wp:posOffset>
          </wp:positionV>
          <wp:extent cx="7786688" cy="647700"/>
          <wp:effectExtent b="0" l="0" r="0" t="0"/>
          <wp:wrapNone/>
          <wp:docPr id="7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6688" cy="6477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info@corespunaprl.com" TargetMode="External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